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B1" w:rsidRDefault="00343101" w:rsidP="003431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Frieden</w:t>
      </w:r>
    </w:p>
    <w:p w:rsidR="00343101" w:rsidRDefault="00343101" w:rsidP="003431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43101" w:rsidRPr="00343101" w:rsidRDefault="00343101" w:rsidP="0034310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Wo (auf welchen Tafeln) wird in dieser Ausstellung über Frieden geschrieben? – wo über Krieg?</w:t>
      </w:r>
    </w:p>
    <w:p w:rsidR="00343101" w:rsidRDefault="00343101" w:rsidP="00343101">
      <w:pPr>
        <w:rPr>
          <w:rFonts w:ascii="Times New Roman" w:hAnsi="Times New Roman" w:cs="Times New Roman"/>
          <w:sz w:val="40"/>
          <w:szCs w:val="40"/>
        </w:rPr>
      </w:pPr>
    </w:p>
    <w:p w:rsidR="00343101" w:rsidRDefault="00343101" w:rsidP="0034310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43101">
        <w:rPr>
          <w:rFonts w:ascii="Times New Roman" w:hAnsi="Times New Roman" w:cs="Times New Roman"/>
          <w:sz w:val="32"/>
          <w:szCs w:val="32"/>
        </w:rPr>
        <w:t xml:space="preserve">Was </w:t>
      </w:r>
      <w:r>
        <w:rPr>
          <w:rFonts w:ascii="Times New Roman" w:hAnsi="Times New Roman" w:cs="Times New Roman"/>
          <w:sz w:val="32"/>
          <w:szCs w:val="32"/>
        </w:rPr>
        <w:t>weißt du über die beiden Weltkriege? Was hat sich dadurch in Europa verändert?</w:t>
      </w:r>
    </w:p>
    <w:p w:rsidR="00343101" w:rsidRPr="00343101" w:rsidRDefault="00343101" w:rsidP="00343101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43101" w:rsidRDefault="00343101" w:rsidP="0034310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Gibt es in deiner Familie Erinnerungen über die Ereignisse in diesen beiden Kriegen?</w:t>
      </w:r>
    </w:p>
    <w:p w:rsidR="00343101" w:rsidRPr="00343101" w:rsidRDefault="00343101" w:rsidP="00343101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43101" w:rsidRDefault="00343101" w:rsidP="0034310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Wenn die Wurzeln deiner Familie nicht in Europa liegen: </w:t>
      </w:r>
      <w:r w:rsidR="00A86203">
        <w:rPr>
          <w:rFonts w:ascii="Times New Roman" w:hAnsi="Times New Roman" w:cs="Times New Roman"/>
          <w:sz w:val="32"/>
          <w:szCs w:val="32"/>
        </w:rPr>
        <w:t>gibt es</w:t>
      </w:r>
      <w:r>
        <w:rPr>
          <w:rFonts w:ascii="Times New Roman" w:hAnsi="Times New Roman" w:cs="Times New Roman"/>
          <w:sz w:val="32"/>
          <w:szCs w:val="32"/>
        </w:rPr>
        <w:t xml:space="preserve"> Veränderungen, die durch die Übersiedlung bedingt waren?</w:t>
      </w:r>
    </w:p>
    <w:p w:rsidR="00343101" w:rsidRPr="00343101" w:rsidRDefault="00343101" w:rsidP="00343101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43101" w:rsidRPr="00343101" w:rsidRDefault="00343101" w:rsidP="0034310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Was wünscht </w:t>
      </w:r>
      <w:proofErr w:type="spellStart"/>
      <w:r>
        <w:rPr>
          <w:rFonts w:ascii="Times New Roman" w:hAnsi="Times New Roman" w:cs="Times New Roman"/>
          <w:sz w:val="32"/>
          <w:szCs w:val="32"/>
        </w:rPr>
        <w:t>Korczak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seine</w:t>
      </w:r>
      <w:r w:rsidR="00A86203">
        <w:rPr>
          <w:rFonts w:ascii="Times New Roman" w:hAnsi="Times New Roman" w:cs="Times New Roman"/>
          <w:sz w:val="32"/>
          <w:szCs w:val="32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Zöglingen zum Abschied aus dem Waisenhaus?</w:t>
      </w:r>
    </w:p>
    <w:sectPr w:rsidR="00343101" w:rsidRPr="00343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C38A2"/>
    <w:multiLevelType w:val="hybridMultilevel"/>
    <w:tmpl w:val="A4C8F6B8"/>
    <w:lvl w:ilvl="0" w:tplc="0C07000F">
      <w:start w:val="1"/>
      <w:numFmt w:val="decimal"/>
      <w:lvlText w:val="%1."/>
      <w:lvlJc w:val="left"/>
      <w:pPr>
        <w:ind w:left="1069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01"/>
    <w:rsid w:val="00343101"/>
    <w:rsid w:val="008C7407"/>
    <w:rsid w:val="00A86203"/>
    <w:rsid w:val="00E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6467-EE09-4F66-947B-7EACE49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Manhartsberger</dc:creator>
  <cp:keywords/>
  <dc:description/>
  <cp:lastModifiedBy>Heide Manhartsberger</cp:lastModifiedBy>
  <cp:revision>3</cp:revision>
  <dcterms:created xsi:type="dcterms:W3CDTF">2016-10-02T14:30:00Z</dcterms:created>
  <dcterms:modified xsi:type="dcterms:W3CDTF">2016-10-02T14:31:00Z</dcterms:modified>
</cp:coreProperties>
</file>